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B647" w14:textId="77777777" w:rsidR="0063021F" w:rsidRPr="0063021F" w:rsidRDefault="0063021F" w:rsidP="0063021F">
      <w:pPr>
        <w:rPr>
          <w:b/>
          <w:bCs/>
        </w:rPr>
      </w:pPr>
      <w:r w:rsidRPr="0063021F">
        <w:rPr>
          <w:b/>
          <w:bCs/>
        </w:rPr>
        <w:t>Data Protection Notice</w:t>
      </w:r>
    </w:p>
    <w:p w14:paraId="1DF48C43" w14:textId="65AE87CB" w:rsidR="0063021F" w:rsidRPr="0063021F" w:rsidRDefault="0063021F" w:rsidP="0063021F">
      <w:pPr>
        <w:rPr>
          <w:b/>
          <w:bCs/>
        </w:rPr>
      </w:pPr>
      <w:r w:rsidRPr="0063021F">
        <w:t>By working with Hannah Louise, you agree to the collection and use of your personal information as described below. We are committed to protecting your privacy and ensuring that your personal data is handled in a safe and responsible manner in accordance with the Data Protection Act 2018 and the UK General Data Protection Regulation (UK GDPR</w:t>
      </w:r>
      <w:r w:rsidRPr="0063021F">
        <w:rPr>
          <w:b/>
          <w:bCs/>
        </w:rPr>
        <w:t>).</w:t>
      </w:r>
    </w:p>
    <w:p w14:paraId="2E1AA5E4" w14:textId="77777777" w:rsidR="0063021F" w:rsidRDefault="0063021F" w:rsidP="0063021F">
      <w:pPr>
        <w:rPr>
          <w:b/>
          <w:bCs/>
        </w:rPr>
      </w:pPr>
      <w:r w:rsidRPr="0063021F">
        <w:rPr>
          <w:b/>
          <w:bCs/>
        </w:rPr>
        <w:t xml:space="preserve">What Information We Collect: </w:t>
      </w:r>
    </w:p>
    <w:p w14:paraId="57959031" w14:textId="739C6A95" w:rsidR="0063021F" w:rsidRPr="0063021F" w:rsidRDefault="0063021F" w:rsidP="0063021F">
      <w:r w:rsidRPr="0063021F">
        <w:t>We may collect personal information such as your name, contact details, and any other relevant information necessary for the provision of our services.</w:t>
      </w:r>
    </w:p>
    <w:p w14:paraId="1087E1DD" w14:textId="52B1CF4A" w:rsidR="0063021F" w:rsidRPr="0063021F" w:rsidRDefault="0063021F" w:rsidP="0063021F">
      <w:r w:rsidRPr="0063021F">
        <w:rPr>
          <w:b/>
          <w:bCs/>
        </w:rPr>
        <w:t xml:space="preserve">How We Use Your Information: </w:t>
      </w:r>
      <w:r w:rsidRPr="0063021F">
        <w:t>Your personal information will be used solely for the purpose of providing and improving our services to you. This includes communication regarding our services and offers, processing transactions, and maintaining our business records.</w:t>
      </w:r>
    </w:p>
    <w:p w14:paraId="7675D469" w14:textId="0A6A18C9" w:rsidR="0063021F" w:rsidRPr="0063021F" w:rsidRDefault="0063021F" w:rsidP="0063021F">
      <w:r w:rsidRPr="0063021F">
        <w:rPr>
          <w:b/>
          <w:bCs/>
        </w:rPr>
        <w:t xml:space="preserve">Legal Basis for Processing: </w:t>
      </w:r>
      <w:r w:rsidRPr="0063021F">
        <w:t>We process your personal data based on the following legal grounds:</w:t>
      </w:r>
    </w:p>
    <w:p w14:paraId="2162A7B3" w14:textId="7BA3C9D1" w:rsidR="0063021F" w:rsidRPr="0063021F" w:rsidRDefault="0063021F" w:rsidP="0063021F">
      <w:pPr>
        <w:pStyle w:val="ListParagraph"/>
        <w:numPr>
          <w:ilvl w:val="0"/>
          <w:numId w:val="3"/>
        </w:numPr>
        <w:rPr>
          <w:b/>
          <w:bCs/>
        </w:rPr>
      </w:pPr>
      <w:r w:rsidRPr="0063021F">
        <w:rPr>
          <w:b/>
          <w:bCs/>
        </w:rPr>
        <w:t xml:space="preserve">Contractual necessity: </w:t>
      </w:r>
      <w:r w:rsidRPr="0063021F">
        <w:t xml:space="preserve">To </w:t>
      </w:r>
      <w:r w:rsidRPr="0063021F">
        <w:t>fulfil</w:t>
      </w:r>
      <w:r w:rsidRPr="0063021F">
        <w:t xml:space="preserve"> our contractual obligations to you.</w:t>
      </w:r>
    </w:p>
    <w:p w14:paraId="60C832B3" w14:textId="77777777" w:rsidR="0063021F" w:rsidRPr="0063021F" w:rsidRDefault="0063021F" w:rsidP="0063021F">
      <w:pPr>
        <w:pStyle w:val="ListParagraph"/>
        <w:numPr>
          <w:ilvl w:val="0"/>
          <w:numId w:val="3"/>
        </w:numPr>
        <w:rPr>
          <w:b/>
          <w:bCs/>
        </w:rPr>
      </w:pPr>
      <w:r w:rsidRPr="0063021F">
        <w:rPr>
          <w:b/>
          <w:bCs/>
        </w:rPr>
        <w:t xml:space="preserve">Legitimate interests: </w:t>
      </w:r>
      <w:r w:rsidRPr="0063021F">
        <w:t>To manage our business and provide our services effectively.</w:t>
      </w:r>
    </w:p>
    <w:p w14:paraId="7B4DF176" w14:textId="77777777" w:rsidR="0063021F" w:rsidRPr="0063021F" w:rsidRDefault="0063021F" w:rsidP="0063021F">
      <w:pPr>
        <w:pStyle w:val="ListParagraph"/>
        <w:numPr>
          <w:ilvl w:val="0"/>
          <w:numId w:val="3"/>
        </w:numPr>
      </w:pPr>
      <w:r w:rsidRPr="0063021F">
        <w:rPr>
          <w:b/>
          <w:bCs/>
        </w:rPr>
        <w:t xml:space="preserve">Consent: </w:t>
      </w:r>
      <w:r w:rsidRPr="0063021F">
        <w:t>Where you have given explicit consent for specific purposes.</w:t>
      </w:r>
    </w:p>
    <w:p w14:paraId="2EDAFE71" w14:textId="243A93D0" w:rsidR="0063021F" w:rsidRPr="0063021F" w:rsidRDefault="0063021F" w:rsidP="0063021F">
      <w:pPr>
        <w:pStyle w:val="ListParagraph"/>
        <w:numPr>
          <w:ilvl w:val="0"/>
          <w:numId w:val="3"/>
        </w:numPr>
      </w:pPr>
      <w:r w:rsidRPr="0063021F">
        <w:rPr>
          <w:b/>
          <w:bCs/>
        </w:rPr>
        <w:t xml:space="preserve">Data Sharing: </w:t>
      </w:r>
      <w:r w:rsidRPr="0063021F">
        <w:t>We do not share your personal information with third parties except as necessary to provide our services or as required by law. We ensure that any third parties we work with adhere to strict data protection standards.</w:t>
      </w:r>
    </w:p>
    <w:p w14:paraId="5667FDB2" w14:textId="76454549" w:rsidR="0063021F" w:rsidRPr="0063021F" w:rsidRDefault="0063021F" w:rsidP="0063021F">
      <w:pPr>
        <w:rPr>
          <w:b/>
          <w:bCs/>
        </w:rPr>
      </w:pPr>
      <w:r w:rsidRPr="0063021F">
        <w:rPr>
          <w:b/>
          <w:bCs/>
        </w:rPr>
        <w:t xml:space="preserve">Data Retention: </w:t>
      </w:r>
      <w:r w:rsidRPr="0063021F">
        <w:t xml:space="preserve">Your personal information will be retained for as long as necessary to </w:t>
      </w:r>
      <w:proofErr w:type="spellStart"/>
      <w:r w:rsidRPr="0063021F">
        <w:t>fulfill</w:t>
      </w:r>
      <w:proofErr w:type="spellEnd"/>
      <w:r w:rsidRPr="0063021F">
        <w:t xml:space="preserve"> the purposes for which it was collected or as required by applicable laws. We regularly review our data retention policies to ensure compliance.</w:t>
      </w:r>
    </w:p>
    <w:p w14:paraId="360B0255" w14:textId="655EA753" w:rsidR="0063021F" w:rsidRPr="0063021F" w:rsidRDefault="0063021F" w:rsidP="0063021F">
      <w:pPr>
        <w:rPr>
          <w:b/>
          <w:bCs/>
        </w:rPr>
      </w:pPr>
      <w:r w:rsidRPr="0063021F">
        <w:rPr>
          <w:b/>
          <w:bCs/>
        </w:rPr>
        <w:t xml:space="preserve">Your Rights: </w:t>
      </w:r>
      <w:r w:rsidRPr="0063021F">
        <w:t>You have the following rights regarding your personal data:</w:t>
      </w:r>
    </w:p>
    <w:p w14:paraId="5F6535BE" w14:textId="77777777" w:rsidR="0063021F" w:rsidRPr="0063021F" w:rsidRDefault="0063021F" w:rsidP="0063021F">
      <w:pPr>
        <w:pStyle w:val="ListParagraph"/>
        <w:numPr>
          <w:ilvl w:val="0"/>
          <w:numId w:val="4"/>
        </w:numPr>
      </w:pPr>
      <w:r w:rsidRPr="0063021F">
        <w:rPr>
          <w:b/>
          <w:bCs/>
        </w:rPr>
        <w:t xml:space="preserve">Access: </w:t>
      </w:r>
      <w:r w:rsidRPr="0063021F">
        <w:t>You can request access to your personal information.</w:t>
      </w:r>
    </w:p>
    <w:p w14:paraId="48CBA313" w14:textId="77777777" w:rsidR="0063021F" w:rsidRPr="0063021F" w:rsidRDefault="0063021F" w:rsidP="0063021F">
      <w:pPr>
        <w:pStyle w:val="ListParagraph"/>
        <w:numPr>
          <w:ilvl w:val="0"/>
          <w:numId w:val="4"/>
        </w:numPr>
      </w:pPr>
      <w:r w:rsidRPr="0063021F">
        <w:rPr>
          <w:b/>
          <w:bCs/>
        </w:rPr>
        <w:t xml:space="preserve">Rectification: </w:t>
      </w:r>
      <w:r w:rsidRPr="0063021F">
        <w:t>You can request correction of any inaccurate or incomplete data.</w:t>
      </w:r>
    </w:p>
    <w:p w14:paraId="473BDCB4" w14:textId="77777777" w:rsidR="0063021F" w:rsidRPr="0063021F" w:rsidRDefault="0063021F" w:rsidP="0063021F">
      <w:pPr>
        <w:pStyle w:val="ListParagraph"/>
        <w:numPr>
          <w:ilvl w:val="0"/>
          <w:numId w:val="4"/>
        </w:numPr>
        <w:rPr>
          <w:b/>
          <w:bCs/>
        </w:rPr>
      </w:pPr>
      <w:r w:rsidRPr="0063021F">
        <w:rPr>
          <w:b/>
          <w:bCs/>
        </w:rPr>
        <w:t xml:space="preserve">Erasure: </w:t>
      </w:r>
      <w:r w:rsidRPr="0063021F">
        <w:t>You can request deletion of your personal data, subject to certain conditions.</w:t>
      </w:r>
    </w:p>
    <w:p w14:paraId="5E8EC632" w14:textId="77777777" w:rsidR="0063021F" w:rsidRPr="0063021F" w:rsidRDefault="0063021F" w:rsidP="0063021F">
      <w:pPr>
        <w:pStyle w:val="ListParagraph"/>
        <w:numPr>
          <w:ilvl w:val="0"/>
          <w:numId w:val="4"/>
        </w:numPr>
      </w:pPr>
      <w:r w:rsidRPr="0063021F">
        <w:rPr>
          <w:b/>
          <w:bCs/>
        </w:rPr>
        <w:t xml:space="preserve">Restriction: </w:t>
      </w:r>
      <w:r w:rsidRPr="0063021F">
        <w:t>You can request restriction of processing under certain circumstances.</w:t>
      </w:r>
    </w:p>
    <w:p w14:paraId="26566014" w14:textId="77777777" w:rsidR="0063021F" w:rsidRPr="0063021F" w:rsidRDefault="0063021F" w:rsidP="0063021F">
      <w:pPr>
        <w:pStyle w:val="ListParagraph"/>
        <w:numPr>
          <w:ilvl w:val="0"/>
          <w:numId w:val="4"/>
        </w:numPr>
      </w:pPr>
      <w:r w:rsidRPr="0063021F">
        <w:rPr>
          <w:b/>
          <w:bCs/>
        </w:rPr>
        <w:t xml:space="preserve">Objection: </w:t>
      </w:r>
      <w:r w:rsidRPr="0063021F">
        <w:t>You can object to the processing of your data based on legitimate interests.</w:t>
      </w:r>
    </w:p>
    <w:p w14:paraId="5AB0B907" w14:textId="77777777" w:rsidR="0063021F" w:rsidRPr="0063021F" w:rsidRDefault="0063021F" w:rsidP="0063021F">
      <w:pPr>
        <w:pStyle w:val="ListParagraph"/>
        <w:numPr>
          <w:ilvl w:val="0"/>
          <w:numId w:val="4"/>
        </w:numPr>
      </w:pPr>
      <w:r w:rsidRPr="0063021F">
        <w:rPr>
          <w:b/>
          <w:bCs/>
        </w:rPr>
        <w:t xml:space="preserve">Data Portability: </w:t>
      </w:r>
      <w:r w:rsidRPr="0063021F">
        <w:t>You can request the transfer of your data to another service provider.</w:t>
      </w:r>
    </w:p>
    <w:p w14:paraId="371D682F" w14:textId="5ABBBB3F" w:rsidR="0063021F" w:rsidRPr="00653A5E" w:rsidRDefault="0063021F" w:rsidP="0063021F">
      <w:pPr>
        <w:pStyle w:val="ListParagraph"/>
        <w:numPr>
          <w:ilvl w:val="0"/>
          <w:numId w:val="4"/>
        </w:numPr>
      </w:pPr>
      <w:r w:rsidRPr="0063021F">
        <w:rPr>
          <w:b/>
          <w:bCs/>
        </w:rPr>
        <w:t xml:space="preserve">Opting Out: </w:t>
      </w:r>
      <w:r w:rsidRPr="0063021F">
        <w:t xml:space="preserve">If you wish to opt out of any communications or have any concerns about how your data is being handled, please contact us at </w:t>
      </w:r>
      <w:hyperlink r:id="rId8" w:history="1">
        <w:r w:rsidRPr="009522F8">
          <w:rPr>
            <w:rStyle w:val="Hyperlink"/>
          </w:rPr>
          <w:t>hannahlouise.coaching@outlook.com</w:t>
        </w:r>
      </w:hyperlink>
      <w:r>
        <w:t>.</w:t>
      </w:r>
    </w:p>
    <w:p w14:paraId="7E32A0EC" w14:textId="22104833" w:rsidR="0063021F" w:rsidRPr="0063021F" w:rsidRDefault="0063021F" w:rsidP="0063021F">
      <w:pPr>
        <w:rPr>
          <w:b/>
          <w:bCs/>
        </w:rPr>
      </w:pPr>
      <w:r w:rsidRPr="0063021F">
        <w:rPr>
          <w:b/>
          <w:bCs/>
        </w:rPr>
        <w:t xml:space="preserve">Contact Us: </w:t>
      </w:r>
      <w:r w:rsidRPr="0063021F">
        <w:t xml:space="preserve">If you have any questions or concerns about our data protection practices, please contact us </w:t>
      </w:r>
      <w:r>
        <w:t xml:space="preserve">using the same email address as above. </w:t>
      </w:r>
    </w:p>
    <w:p w14:paraId="04A4CA41" w14:textId="77622C49" w:rsidR="00A85AAB" w:rsidRPr="0063021F" w:rsidRDefault="0063021F" w:rsidP="0063021F">
      <w:r w:rsidRPr="0063021F">
        <w:rPr>
          <w:b/>
          <w:bCs/>
        </w:rPr>
        <w:t xml:space="preserve">Changes to This Policy: </w:t>
      </w:r>
      <w:r w:rsidRPr="0063021F">
        <w:t>Please note that we may update this privacy policy from time to time. Any changes will be communicated to you through appropriate channels.</w:t>
      </w:r>
    </w:p>
    <w:sectPr w:rsidR="00A85AAB" w:rsidRPr="0063021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BA1C" w14:textId="77777777" w:rsidR="0063021F" w:rsidRDefault="0063021F" w:rsidP="0063021F">
      <w:pPr>
        <w:spacing w:after="0" w:line="240" w:lineRule="auto"/>
      </w:pPr>
      <w:r>
        <w:separator/>
      </w:r>
    </w:p>
  </w:endnote>
  <w:endnote w:type="continuationSeparator" w:id="0">
    <w:p w14:paraId="38C407AB" w14:textId="77777777" w:rsidR="0063021F" w:rsidRDefault="0063021F" w:rsidP="0063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9EF9" w14:textId="77777777" w:rsidR="0063021F" w:rsidRDefault="0063021F" w:rsidP="0063021F">
      <w:pPr>
        <w:spacing w:after="0" w:line="240" w:lineRule="auto"/>
      </w:pPr>
      <w:r>
        <w:separator/>
      </w:r>
    </w:p>
  </w:footnote>
  <w:footnote w:type="continuationSeparator" w:id="0">
    <w:p w14:paraId="07FA7068" w14:textId="77777777" w:rsidR="0063021F" w:rsidRDefault="0063021F" w:rsidP="0063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A729" w14:textId="13C4ED1F" w:rsidR="0063021F" w:rsidRDefault="0063021F" w:rsidP="0063021F">
    <w:pPr>
      <w:pStyle w:val="Header"/>
      <w:jc w:val="right"/>
    </w:pPr>
    <w:r>
      <w:rPr>
        <w:noProof/>
      </w:rPr>
      <w:drawing>
        <wp:inline distT="0" distB="0" distL="0" distR="0" wp14:anchorId="26DDDAE4" wp14:editId="7CFE4FD7">
          <wp:extent cx="2095500" cy="637117"/>
          <wp:effectExtent l="0" t="0" r="0" b="0"/>
          <wp:docPr id="79652880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28807"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37605" b="31991"/>
                  <a:stretch/>
                </pic:blipFill>
                <pic:spPr bwMode="auto">
                  <a:xfrm>
                    <a:off x="0" y="0"/>
                    <a:ext cx="2113234" cy="642509"/>
                  </a:xfrm>
                  <a:prstGeom prst="rect">
                    <a:avLst/>
                  </a:prstGeom>
                  <a:ln>
                    <a:noFill/>
                  </a:ln>
                  <a:extLst>
                    <a:ext uri="{53640926-AAD7-44D8-BBD7-CCE9431645EC}">
                      <a14:shadowObscured xmlns:a14="http://schemas.microsoft.com/office/drawing/2010/main"/>
                    </a:ext>
                  </a:extLst>
                </pic:spPr>
              </pic:pic>
            </a:graphicData>
          </a:graphic>
        </wp:inline>
      </w:drawing>
    </w:r>
  </w:p>
  <w:p w14:paraId="02CFCA50" w14:textId="70779B5F" w:rsidR="0063021F" w:rsidRPr="0063021F" w:rsidRDefault="0063021F" w:rsidP="0063021F">
    <w:pPr>
      <w:pStyle w:val="Header"/>
      <w:jc w:val="center"/>
      <w:rPr>
        <w:sz w:val="18"/>
        <w:szCs w:val="18"/>
      </w:rPr>
    </w:pPr>
    <w:r>
      <w:t xml:space="preserve">                                                                                                                                     </w:t>
    </w:r>
  </w:p>
  <w:p w14:paraId="60FA0945" w14:textId="78E7F233" w:rsidR="0063021F" w:rsidRDefault="0063021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45BA4"/>
    <w:multiLevelType w:val="multilevel"/>
    <w:tmpl w:val="B89C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E202E"/>
    <w:multiLevelType w:val="hybridMultilevel"/>
    <w:tmpl w:val="6148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B12DF"/>
    <w:multiLevelType w:val="hybridMultilevel"/>
    <w:tmpl w:val="702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C4D07"/>
    <w:multiLevelType w:val="multilevel"/>
    <w:tmpl w:val="B29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440805">
    <w:abstractNumId w:val="0"/>
  </w:num>
  <w:num w:numId="2" w16cid:durableId="440607460">
    <w:abstractNumId w:val="3"/>
  </w:num>
  <w:num w:numId="3" w16cid:durableId="935869624">
    <w:abstractNumId w:val="1"/>
  </w:num>
  <w:num w:numId="4" w16cid:durableId="529955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F"/>
    <w:rsid w:val="00473D68"/>
    <w:rsid w:val="0063021F"/>
    <w:rsid w:val="00653A5E"/>
    <w:rsid w:val="00672B7C"/>
    <w:rsid w:val="008D5D36"/>
    <w:rsid w:val="00A13069"/>
    <w:rsid w:val="00A8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2DDBE"/>
  <w15:chartTrackingRefBased/>
  <w15:docId w15:val="{6B9E68A6-D0D1-45B8-864A-5EBB561D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21F"/>
    <w:rPr>
      <w:rFonts w:eastAsiaTheme="majorEastAsia" w:cstheme="majorBidi"/>
      <w:color w:val="272727" w:themeColor="text1" w:themeTint="D8"/>
    </w:rPr>
  </w:style>
  <w:style w:type="paragraph" w:styleId="Title">
    <w:name w:val="Title"/>
    <w:basedOn w:val="Normal"/>
    <w:next w:val="Normal"/>
    <w:link w:val="TitleChar"/>
    <w:uiPriority w:val="10"/>
    <w:qFormat/>
    <w:rsid w:val="0063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21F"/>
    <w:pPr>
      <w:spacing w:before="160"/>
      <w:jc w:val="center"/>
    </w:pPr>
    <w:rPr>
      <w:i/>
      <w:iCs/>
      <w:color w:val="404040" w:themeColor="text1" w:themeTint="BF"/>
    </w:rPr>
  </w:style>
  <w:style w:type="character" w:customStyle="1" w:styleId="QuoteChar">
    <w:name w:val="Quote Char"/>
    <w:basedOn w:val="DefaultParagraphFont"/>
    <w:link w:val="Quote"/>
    <w:uiPriority w:val="29"/>
    <w:rsid w:val="0063021F"/>
    <w:rPr>
      <w:i/>
      <w:iCs/>
      <w:color w:val="404040" w:themeColor="text1" w:themeTint="BF"/>
    </w:rPr>
  </w:style>
  <w:style w:type="paragraph" w:styleId="ListParagraph">
    <w:name w:val="List Paragraph"/>
    <w:basedOn w:val="Normal"/>
    <w:uiPriority w:val="34"/>
    <w:qFormat/>
    <w:rsid w:val="0063021F"/>
    <w:pPr>
      <w:ind w:left="720"/>
      <w:contextualSpacing/>
    </w:pPr>
  </w:style>
  <w:style w:type="character" w:styleId="IntenseEmphasis">
    <w:name w:val="Intense Emphasis"/>
    <w:basedOn w:val="DefaultParagraphFont"/>
    <w:uiPriority w:val="21"/>
    <w:qFormat/>
    <w:rsid w:val="0063021F"/>
    <w:rPr>
      <w:i/>
      <w:iCs/>
      <w:color w:val="0F4761" w:themeColor="accent1" w:themeShade="BF"/>
    </w:rPr>
  </w:style>
  <w:style w:type="paragraph" w:styleId="IntenseQuote">
    <w:name w:val="Intense Quote"/>
    <w:basedOn w:val="Normal"/>
    <w:next w:val="Normal"/>
    <w:link w:val="IntenseQuoteChar"/>
    <w:uiPriority w:val="30"/>
    <w:qFormat/>
    <w:rsid w:val="0063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21F"/>
    <w:rPr>
      <w:i/>
      <w:iCs/>
      <w:color w:val="0F4761" w:themeColor="accent1" w:themeShade="BF"/>
    </w:rPr>
  </w:style>
  <w:style w:type="character" w:styleId="IntenseReference">
    <w:name w:val="Intense Reference"/>
    <w:basedOn w:val="DefaultParagraphFont"/>
    <w:uiPriority w:val="32"/>
    <w:qFormat/>
    <w:rsid w:val="0063021F"/>
    <w:rPr>
      <w:b/>
      <w:bCs/>
      <w:smallCaps/>
      <w:color w:val="0F4761" w:themeColor="accent1" w:themeShade="BF"/>
      <w:spacing w:val="5"/>
    </w:rPr>
  </w:style>
  <w:style w:type="paragraph" w:styleId="Header">
    <w:name w:val="header"/>
    <w:basedOn w:val="Normal"/>
    <w:link w:val="HeaderChar"/>
    <w:uiPriority w:val="99"/>
    <w:unhideWhenUsed/>
    <w:rsid w:val="00630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21F"/>
  </w:style>
  <w:style w:type="paragraph" w:styleId="Footer">
    <w:name w:val="footer"/>
    <w:basedOn w:val="Normal"/>
    <w:link w:val="FooterChar"/>
    <w:uiPriority w:val="99"/>
    <w:unhideWhenUsed/>
    <w:rsid w:val="00630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21F"/>
  </w:style>
  <w:style w:type="character" w:styleId="Hyperlink">
    <w:name w:val="Hyperlink"/>
    <w:basedOn w:val="DefaultParagraphFont"/>
    <w:uiPriority w:val="99"/>
    <w:unhideWhenUsed/>
    <w:rsid w:val="0063021F"/>
    <w:rPr>
      <w:color w:val="467886" w:themeColor="hyperlink"/>
      <w:u w:val="single"/>
    </w:rPr>
  </w:style>
  <w:style w:type="character" w:styleId="UnresolvedMention">
    <w:name w:val="Unresolved Mention"/>
    <w:basedOn w:val="DefaultParagraphFont"/>
    <w:uiPriority w:val="99"/>
    <w:semiHidden/>
    <w:unhideWhenUsed/>
    <w:rsid w:val="0063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4131">
      <w:bodyDiv w:val="1"/>
      <w:marLeft w:val="0"/>
      <w:marRight w:val="0"/>
      <w:marTop w:val="0"/>
      <w:marBottom w:val="0"/>
      <w:divBdr>
        <w:top w:val="none" w:sz="0" w:space="0" w:color="auto"/>
        <w:left w:val="none" w:sz="0" w:space="0" w:color="auto"/>
        <w:bottom w:val="none" w:sz="0" w:space="0" w:color="auto"/>
        <w:right w:val="none" w:sz="0" w:space="0" w:color="auto"/>
      </w:divBdr>
    </w:div>
    <w:div w:id="1087385612">
      <w:bodyDiv w:val="1"/>
      <w:marLeft w:val="0"/>
      <w:marRight w:val="0"/>
      <w:marTop w:val="0"/>
      <w:marBottom w:val="0"/>
      <w:divBdr>
        <w:top w:val="none" w:sz="0" w:space="0" w:color="auto"/>
        <w:left w:val="none" w:sz="0" w:space="0" w:color="auto"/>
        <w:bottom w:val="none" w:sz="0" w:space="0" w:color="auto"/>
        <w:right w:val="none" w:sz="0" w:space="0" w:color="auto"/>
      </w:divBdr>
    </w:div>
    <w:div w:id="1141390512">
      <w:bodyDiv w:val="1"/>
      <w:marLeft w:val="0"/>
      <w:marRight w:val="0"/>
      <w:marTop w:val="0"/>
      <w:marBottom w:val="0"/>
      <w:divBdr>
        <w:top w:val="none" w:sz="0" w:space="0" w:color="auto"/>
        <w:left w:val="none" w:sz="0" w:space="0" w:color="auto"/>
        <w:bottom w:val="none" w:sz="0" w:space="0" w:color="auto"/>
        <w:right w:val="none" w:sz="0" w:space="0" w:color="auto"/>
      </w:divBdr>
    </w:div>
    <w:div w:id="1413546433">
      <w:bodyDiv w:val="1"/>
      <w:marLeft w:val="0"/>
      <w:marRight w:val="0"/>
      <w:marTop w:val="0"/>
      <w:marBottom w:val="0"/>
      <w:divBdr>
        <w:top w:val="none" w:sz="0" w:space="0" w:color="auto"/>
        <w:left w:val="none" w:sz="0" w:space="0" w:color="auto"/>
        <w:bottom w:val="none" w:sz="0" w:space="0" w:color="auto"/>
        <w:right w:val="none" w:sz="0" w:space="0" w:color="auto"/>
      </w:divBdr>
    </w:div>
    <w:div w:id="1532257014">
      <w:bodyDiv w:val="1"/>
      <w:marLeft w:val="0"/>
      <w:marRight w:val="0"/>
      <w:marTop w:val="0"/>
      <w:marBottom w:val="0"/>
      <w:divBdr>
        <w:top w:val="none" w:sz="0" w:space="0" w:color="auto"/>
        <w:left w:val="none" w:sz="0" w:space="0" w:color="auto"/>
        <w:bottom w:val="none" w:sz="0" w:space="0" w:color="auto"/>
        <w:right w:val="none" w:sz="0" w:space="0" w:color="auto"/>
      </w:divBdr>
    </w:div>
    <w:div w:id="18162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louise.coaching@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2487-D788-4ACC-804F-2CE50A2C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Louise</dc:creator>
  <cp:keywords/>
  <dc:description/>
  <cp:lastModifiedBy>Hannah Louise</cp:lastModifiedBy>
  <cp:revision>1</cp:revision>
  <dcterms:created xsi:type="dcterms:W3CDTF">2024-12-11T09:16:00Z</dcterms:created>
  <dcterms:modified xsi:type="dcterms:W3CDTF">2024-12-11T09:27:00Z</dcterms:modified>
</cp:coreProperties>
</file>